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38" w:rsidRPr="006C68CD" w:rsidRDefault="008B7C14" w:rsidP="001570C7">
      <w:pPr>
        <w:spacing w:after="240"/>
        <w:ind w:firstLine="0"/>
        <w:jc w:val="center"/>
        <w:rPr>
          <w:b/>
        </w:rPr>
      </w:pPr>
      <w:r w:rsidRPr="006C68CD">
        <w:rPr>
          <w:b/>
        </w:rPr>
        <w:t xml:space="preserve">ПРИВАТИЗАЦИЯ ЖИЛИЩНОГО ФОНДА </w:t>
      </w: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4"/>
        <w:gridCol w:w="1395"/>
        <w:gridCol w:w="1395"/>
        <w:gridCol w:w="1395"/>
      </w:tblGrid>
      <w:tr w:rsidR="007D1C10" w:rsidTr="007D1C10">
        <w:trPr>
          <w:trHeight w:val="23"/>
        </w:trPr>
        <w:tc>
          <w:tcPr>
            <w:tcW w:w="5454" w:type="dxa"/>
            <w:vAlign w:val="center"/>
          </w:tcPr>
          <w:p w:rsidR="007D1C10" w:rsidRPr="001570C7" w:rsidRDefault="007D1C10" w:rsidP="00CF3EAD">
            <w:pPr>
              <w:spacing w:before="40" w:after="4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vAlign w:val="center"/>
          </w:tcPr>
          <w:p w:rsidR="007D1C10" w:rsidRPr="006C68CD" w:rsidRDefault="007D1C10" w:rsidP="00CF3EAD">
            <w:pPr>
              <w:spacing w:before="40" w:after="40"/>
              <w:ind w:firstLine="0"/>
              <w:jc w:val="center"/>
              <w:rPr>
                <w:b/>
                <w:sz w:val="22"/>
                <w:szCs w:val="22"/>
              </w:rPr>
            </w:pPr>
            <w:r w:rsidRPr="006C68CD">
              <w:rPr>
                <w:b/>
                <w:sz w:val="22"/>
                <w:szCs w:val="22"/>
              </w:rPr>
              <w:t>2019 г.</w:t>
            </w:r>
          </w:p>
        </w:tc>
        <w:tc>
          <w:tcPr>
            <w:tcW w:w="1395" w:type="dxa"/>
            <w:vAlign w:val="center"/>
          </w:tcPr>
          <w:p w:rsidR="007D1C10" w:rsidRPr="006C68CD" w:rsidRDefault="007D1C10" w:rsidP="00CF3EAD">
            <w:pPr>
              <w:spacing w:before="40" w:after="40"/>
              <w:ind w:firstLine="0"/>
              <w:jc w:val="center"/>
              <w:rPr>
                <w:b/>
                <w:sz w:val="22"/>
                <w:szCs w:val="22"/>
              </w:rPr>
            </w:pPr>
            <w:r w:rsidRPr="006C68CD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1395" w:type="dxa"/>
          </w:tcPr>
          <w:p w:rsidR="007D1C10" w:rsidRPr="006C68CD" w:rsidRDefault="007D1C10" w:rsidP="00CF3EAD">
            <w:pPr>
              <w:spacing w:before="40" w:after="4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 г.</w:t>
            </w:r>
          </w:p>
        </w:tc>
      </w:tr>
      <w:tr w:rsidR="007D1C10" w:rsidTr="007D1C10">
        <w:trPr>
          <w:trHeight w:val="23"/>
        </w:trPr>
        <w:tc>
          <w:tcPr>
            <w:tcW w:w="5454" w:type="dxa"/>
          </w:tcPr>
          <w:p w:rsidR="007D1C10" w:rsidRPr="006C68CD" w:rsidRDefault="007D1C10" w:rsidP="00CF3EAD">
            <w:pPr>
              <w:spacing w:before="40" w:after="40" w:line="280" w:lineRule="exact"/>
              <w:ind w:firstLine="0"/>
              <w:jc w:val="lef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>Число приватизированных жилых помещений - всего</w:t>
            </w:r>
          </w:p>
        </w:tc>
        <w:tc>
          <w:tcPr>
            <w:tcW w:w="1395" w:type="dxa"/>
            <w:vAlign w:val="bottom"/>
          </w:tcPr>
          <w:p w:rsidR="007D1C10" w:rsidRPr="006C68CD" w:rsidRDefault="007D1C10" w:rsidP="00CF3EAD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>10701</w:t>
            </w:r>
          </w:p>
        </w:tc>
        <w:tc>
          <w:tcPr>
            <w:tcW w:w="1395" w:type="dxa"/>
            <w:vAlign w:val="bottom"/>
          </w:tcPr>
          <w:p w:rsidR="007D1C10" w:rsidRPr="006C68CD" w:rsidRDefault="007D1C10" w:rsidP="00CF3EAD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>9666</w:t>
            </w:r>
          </w:p>
        </w:tc>
        <w:tc>
          <w:tcPr>
            <w:tcW w:w="1395" w:type="dxa"/>
          </w:tcPr>
          <w:p w:rsidR="007D1C10" w:rsidRPr="006C68CD" w:rsidRDefault="00BB00D5" w:rsidP="00CF3EAD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11859</w:t>
            </w:r>
          </w:p>
        </w:tc>
      </w:tr>
      <w:tr w:rsidR="007D1C10" w:rsidTr="007D1C10">
        <w:trPr>
          <w:trHeight w:val="23"/>
        </w:trPr>
        <w:tc>
          <w:tcPr>
            <w:tcW w:w="5454" w:type="dxa"/>
          </w:tcPr>
          <w:p w:rsidR="007D1C10" w:rsidRPr="006C68CD" w:rsidRDefault="007D1C10" w:rsidP="00CF3EAD">
            <w:pPr>
              <w:spacing w:before="40" w:after="40" w:line="280" w:lineRule="exact"/>
              <w:ind w:firstLine="0"/>
              <w:jc w:val="lef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>в том числе:</w:t>
            </w:r>
          </w:p>
        </w:tc>
        <w:tc>
          <w:tcPr>
            <w:tcW w:w="1395" w:type="dxa"/>
            <w:vAlign w:val="bottom"/>
          </w:tcPr>
          <w:p w:rsidR="007D1C10" w:rsidRPr="006C68CD" w:rsidRDefault="007D1C10" w:rsidP="00CF3EAD">
            <w:pPr>
              <w:spacing w:before="40" w:after="40"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vAlign w:val="bottom"/>
          </w:tcPr>
          <w:p w:rsidR="007D1C10" w:rsidRPr="006C68CD" w:rsidRDefault="007D1C10" w:rsidP="00CF3EAD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7D1C10" w:rsidRPr="006C68CD" w:rsidRDefault="007D1C10" w:rsidP="00CF3EAD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7D1C10" w:rsidTr="007D1C10">
        <w:trPr>
          <w:trHeight w:val="23"/>
        </w:trPr>
        <w:tc>
          <w:tcPr>
            <w:tcW w:w="5454" w:type="dxa"/>
          </w:tcPr>
          <w:p w:rsidR="007D1C10" w:rsidRPr="006C68CD" w:rsidRDefault="007D1C10" w:rsidP="00E76871">
            <w:pPr>
              <w:spacing w:before="40" w:after="40" w:line="280" w:lineRule="exact"/>
              <w:ind w:left="283" w:firstLine="0"/>
              <w:jc w:val="lef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>приватизированных квартир</w:t>
            </w:r>
          </w:p>
        </w:tc>
        <w:tc>
          <w:tcPr>
            <w:tcW w:w="1395" w:type="dxa"/>
            <w:vAlign w:val="center"/>
          </w:tcPr>
          <w:p w:rsidR="007D1C10" w:rsidRPr="006C68CD" w:rsidRDefault="007D1C10" w:rsidP="00CF3EAD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>8453</w:t>
            </w:r>
          </w:p>
        </w:tc>
        <w:tc>
          <w:tcPr>
            <w:tcW w:w="1395" w:type="dxa"/>
            <w:vAlign w:val="bottom"/>
          </w:tcPr>
          <w:p w:rsidR="007D1C10" w:rsidRPr="006C68CD" w:rsidRDefault="007D1C10" w:rsidP="00CF3EAD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>7826</w:t>
            </w:r>
          </w:p>
        </w:tc>
        <w:tc>
          <w:tcPr>
            <w:tcW w:w="1395" w:type="dxa"/>
          </w:tcPr>
          <w:p w:rsidR="007D1C10" w:rsidRPr="006C68CD" w:rsidRDefault="00BB00D5" w:rsidP="00CF3EAD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9856</w:t>
            </w:r>
          </w:p>
        </w:tc>
      </w:tr>
      <w:tr w:rsidR="007D1C10" w:rsidTr="00BB00D5">
        <w:trPr>
          <w:trHeight w:val="23"/>
        </w:trPr>
        <w:tc>
          <w:tcPr>
            <w:tcW w:w="5454" w:type="dxa"/>
          </w:tcPr>
          <w:p w:rsidR="007D1C10" w:rsidRPr="006C68CD" w:rsidRDefault="007D1C10" w:rsidP="00E76871">
            <w:pPr>
              <w:spacing w:before="40" w:after="40" w:line="280" w:lineRule="exact"/>
              <w:ind w:left="283" w:firstLine="0"/>
              <w:jc w:val="lef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>приватизированных комнат в коммунальных квартирах</w:t>
            </w:r>
          </w:p>
        </w:tc>
        <w:tc>
          <w:tcPr>
            <w:tcW w:w="1395" w:type="dxa"/>
            <w:vAlign w:val="bottom"/>
          </w:tcPr>
          <w:p w:rsidR="007D1C10" w:rsidRPr="006C68CD" w:rsidRDefault="007D1C10" w:rsidP="00CF3EAD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>2248</w:t>
            </w:r>
          </w:p>
        </w:tc>
        <w:tc>
          <w:tcPr>
            <w:tcW w:w="1395" w:type="dxa"/>
            <w:vAlign w:val="bottom"/>
          </w:tcPr>
          <w:p w:rsidR="007D1C10" w:rsidRPr="006C68CD" w:rsidRDefault="007D1C10" w:rsidP="00CF3EAD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>1840</w:t>
            </w:r>
          </w:p>
        </w:tc>
        <w:tc>
          <w:tcPr>
            <w:tcW w:w="1395" w:type="dxa"/>
            <w:vAlign w:val="bottom"/>
          </w:tcPr>
          <w:p w:rsidR="007D1C10" w:rsidRPr="006C68CD" w:rsidRDefault="00BB00D5" w:rsidP="00BB00D5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</w:tr>
      <w:tr w:rsidR="007D1C10" w:rsidTr="00BB00D5">
        <w:trPr>
          <w:trHeight w:val="23"/>
        </w:trPr>
        <w:tc>
          <w:tcPr>
            <w:tcW w:w="5454" w:type="dxa"/>
          </w:tcPr>
          <w:p w:rsidR="007D1C10" w:rsidRPr="006C68CD" w:rsidRDefault="007D1C10" w:rsidP="00CF3EAD">
            <w:pPr>
              <w:spacing w:before="40" w:after="40" w:line="280" w:lineRule="exact"/>
              <w:ind w:firstLine="0"/>
              <w:jc w:val="lef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>Общая площадь приватизированных жилых помещений</w:t>
            </w:r>
            <w:r>
              <w:rPr>
                <w:sz w:val="22"/>
                <w:szCs w:val="22"/>
              </w:rPr>
              <w:t>, кв. м</w:t>
            </w:r>
          </w:p>
        </w:tc>
        <w:tc>
          <w:tcPr>
            <w:tcW w:w="1395" w:type="dxa"/>
            <w:vAlign w:val="bottom"/>
          </w:tcPr>
          <w:p w:rsidR="007D1C10" w:rsidRPr="006C68CD" w:rsidRDefault="007D1C10" w:rsidP="00CF3EAD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>481517,8</w:t>
            </w:r>
          </w:p>
        </w:tc>
        <w:tc>
          <w:tcPr>
            <w:tcW w:w="1395" w:type="dxa"/>
            <w:vAlign w:val="bottom"/>
          </w:tcPr>
          <w:p w:rsidR="007D1C10" w:rsidRPr="006C68CD" w:rsidRDefault="007D1C10" w:rsidP="00CF3EAD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>440790,3</w:t>
            </w:r>
          </w:p>
        </w:tc>
        <w:tc>
          <w:tcPr>
            <w:tcW w:w="1395" w:type="dxa"/>
            <w:vAlign w:val="bottom"/>
          </w:tcPr>
          <w:p w:rsidR="007D1C10" w:rsidRPr="006C68CD" w:rsidRDefault="00BB00D5" w:rsidP="00BB00D5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555538,8</w:t>
            </w:r>
          </w:p>
        </w:tc>
      </w:tr>
      <w:tr w:rsidR="007D1C10" w:rsidTr="00BB00D5">
        <w:trPr>
          <w:trHeight w:val="23"/>
        </w:trPr>
        <w:tc>
          <w:tcPr>
            <w:tcW w:w="5454" w:type="dxa"/>
          </w:tcPr>
          <w:p w:rsidR="007D1C10" w:rsidRPr="006C68CD" w:rsidRDefault="007D1C10" w:rsidP="00CF3EAD">
            <w:pPr>
              <w:spacing w:before="40" w:after="40" w:line="280" w:lineRule="exact"/>
              <w:ind w:firstLine="0"/>
              <w:jc w:val="lef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>в том числе:</w:t>
            </w:r>
          </w:p>
        </w:tc>
        <w:tc>
          <w:tcPr>
            <w:tcW w:w="1395" w:type="dxa"/>
            <w:vAlign w:val="bottom"/>
          </w:tcPr>
          <w:p w:rsidR="007D1C10" w:rsidRPr="006C68CD" w:rsidRDefault="007D1C10" w:rsidP="00CF3EAD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vAlign w:val="bottom"/>
          </w:tcPr>
          <w:p w:rsidR="007D1C10" w:rsidRPr="006C68CD" w:rsidRDefault="007D1C10" w:rsidP="00CF3EAD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vAlign w:val="bottom"/>
          </w:tcPr>
          <w:p w:rsidR="007D1C10" w:rsidRPr="006C68CD" w:rsidRDefault="007D1C10" w:rsidP="00BB00D5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7D1C10" w:rsidTr="00BB00D5">
        <w:trPr>
          <w:trHeight w:val="23"/>
        </w:trPr>
        <w:tc>
          <w:tcPr>
            <w:tcW w:w="5454" w:type="dxa"/>
          </w:tcPr>
          <w:p w:rsidR="007D1C10" w:rsidRPr="006C68CD" w:rsidRDefault="007D1C10" w:rsidP="00E76871">
            <w:pPr>
              <w:spacing w:before="40" w:after="40" w:line="280" w:lineRule="exact"/>
              <w:ind w:left="283" w:firstLine="0"/>
              <w:jc w:val="lef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>приватизированных квартир</w:t>
            </w:r>
          </w:p>
        </w:tc>
        <w:tc>
          <w:tcPr>
            <w:tcW w:w="1395" w:type="dxa"/>
            <w:vAlign w:val="center"/>
          </w:tcPr>
          <w:p w:rsidR="007D1C10" w:rsidRPr="006C68CD" w:rsidRDefault="007D1C10" w:rsidP="00CF3EAD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>446927,5</w:t>
            </w:r>
          </w:p>
        </w:tc>
        <w:tc>
          <w:tcPr>
            <w:tcW w:w="1395" w:type="dxa"/>
            <w:vAlign w:val="bottom"/>
          </w:tcPr>
          <w:p w:rsidR="007D1C10" w:rsidRPr="006C68CD" w:rsidRDefault="007D1C10" w:rsidP="00CF3EAD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>412431,2</w:t>
            </w:r>
          </w:p>
        </w:tc>
        <w:tc>
          <w:tcPr>
            <w:tcW w:w="1395" w:type="dxa"/>
            <w:vAlign w:val="bottom"/>
          </w:tcPr>
          <w:p w:rsidR="007D1C10" w:rsidRPr="006C68CD" w:rsidRDefault="00BB00D5" w:rsidP="00BB00D5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521643,1</w:t>
            </w:r>
          </w:p>
        </w:tc>
      </w:tr>
      <w:tr w:rsidR="007D1C10" w:rsidTr="00BB00D5">
        <w:trPr>
          <w:trHeight w:val="23"/>
        </w:trPr>
        <w:tc>
          <w:tcPr>
            <w:tcW w:w="5454" w:type="dxa"/>
          </w:tcPr>
          <w:p w:rsidR="007D1C10" w:rsidRPr="006C68CD" w:rsidRDefault="007D1C10" w:rsidP="00E76871">
            <w:pPr>
              <w:spacing w:before="40" w:after="40" w:line="280" w:lineRule="exact"/>
              <w:ind w:left="283" w:firstLine="0"/>
              <w:jc w:val="lef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>приватизированных комнат в коммунальных квартирах</w:t>
            </w:r>
          </w:p>
        </w:tc>
        <w:tc>
          <w:tcPr>
            <w:tcW w:w="1395" w:type="dxa"/>
            <w:vAlign w:val="bottom"/>
          </w:tcPr>
          <w:p w:rsidR="007D1C10" w:rsidRPr="006C68CD" w:rsidRDefault="007D1C10" w:rsidP="00CF3EAD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>34590,3</w:t>
            </w:r>
          </w:p>
        </w:tc>
        <w:tc>
          <w:tcPr>
            <w:tcW w:w="1395" w:type="dxa"/>
            <w:vAlign w:val="bottom"/>
          </w:tcPr>
          <w:p w:rsidR="007D1C10" w:rsidRPr="006C68CD" w:rsidRDefault="007D1C10" w:rsidP="00CF3EAD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>28359,1</w:t>
            </w:r>
          </w:p>
        </w:tc>
        <w:tc>
          <w:tcPr>
            <w:tcW w:w="1395" w:type="dxa"/>
            <w:vAlign w:val="bottom"/>
          </w:tcPr>
          <w:p w:rsidR="007D1C10" w:rsidRPr="006C68CD" w:rsidRDefault="00BB00D5" w:rsidP="00BB00D5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33895,7</w:t>
            </w:r>
          </w:p>
        </w:tc>
      </w:tr>
      <w:tr w:rsidR="007D1C10" w:rsidTr="00BB00D5">
        <w:trPr>
          <w:trHeight w:val="23"/>
        </w:trPr>
        <w:tc>
          <w:tcPr>
            <w:tcW w:w="5454" w:type="dxa"/>
          </w:tcPr>
          <w:p w:rsidR="007D1C10" w:rsidRPr="006C68CD" w:rsidRDefault="007D1C10" w:rsidP="00CF3EAD">
            <w:pPr>
              <w:spacing w:before="40" w:after="40" w:line="280" w:lineRule="exact"/>
              <w:ind w:firstLine="0"/>
              <w:jc w:val="lef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 xml:space="preserve">Число </w:t>
            </w:r>
            <w:proofErr w:type="spellStart"/>
            <w:r w:rsidRPr="006C68CD">
              <w:rPr>
                <w:sz w:val="22"/>
                <w:szCs w:val="22"/>
              </w:rPr>
              <w:t>деприватизированных</w:t>
            </w:r>
            <w:proofErr w:type="spellEnd"/>
            <w:r w:rsidRPr="006C68CD">
              <w:rPr>
                <w:sz w:val="22"/>
                <w:szCs w:val="22"/>
              </w:rPr>
              <w:t xml:space="preserve"> жилых помещений</w:t>
            </w:r>
          </w:p>
        </w:tc>
        <w:tc>
          <w:tcPr>
            <w:tcW w:w="1395" w:type="dxa"/>
            <w:vAlign w:val="bottom"/>
          </w:tcPr>
          <w:p w:rsidR="007D1C10" w:rsidRPr="006C68CD" w:rsidRDefault="007D1C10" w:rsidP="00CF3EAD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>14</w:t>
            </w:r>
          </w:p>
        </w:tc>
        <w:tc>
          <w:tcPr>
            <w:tcW w:w="1395" w:type="dxa"/>
            <w:vAlign w:val="bottom"/>
          </w:tcPr>
          <w:p w:rsidR="007D1C10" w:rsidRPr="006C68CD" w:rsidRDefault="007D1C10" w:rsidP="00CF3EAD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>20</w:t>
            </w:r>
          </w:p>
        </w:tc>
        <w:tc>
          <w:tcPr>
            <w:tcW w:w="1395" w:type="dxa"/>
            <w:vAlign w:val="bottom"/>
          </w:tcPr>
          <w:p w:rsidR="007D1C10" w:rsidRPr="006C68CD" w:rsidRDefault="00BB00D5" w:rsidP="00BB00D5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D1C10" w:rsidTr="00BB00D5">
        <w:trPr>
          <w:trHeight w:val="23"/>
        </w:trPr>
        <w:tc>
          <w:tcPr>
            <w:tcW w:w="5454" w:type="dxa"/>
          </w:tcPr>
          <w:p w:rsidR="007D1C10" w:rsidRPr="006C68CD" w:rsidRDefault="007D1C10" w:rsidP="00CF3EAD">
            <w:pPr>
              <w:spacing w:before="40" w:after="40" w:line="280" w:lineRule="exact"/>
              <w:ind w:firstLine="0"/>
              <w:jc w:val="lef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 xml:space="preserve">Общая площадь </w:t>
            </w:r>
            <w:proofErr w:type="spellStart"/>
            <w:r w:rsidRPr="006C68CD">
              <w:rPr>
                <w:sz w:val="22"/>
                <w:szCs w:val="22"/>
              </w:rPr>
              <w:t>деприватизированных</w:t>
            </w:r>
            <w:proofErr w:type="spellEnd"/>
            <w:r w:rsidRPr="006C68CD">
              <w:rPr>
                <w:sz w:val="22"/>
                <w:szCs w:val="22"/>
              </w:rPr>
              <w:t xml:space="preserve"> жилых помещений</w:t>
            </w:r>
            <w:r>
              <w:rPr>
                <w:sz w:val="22"/>
                <w:szCs w:val="22"/>
              </w:rPr>
              <w:t>, кв. м</w:t>
            </w:r>
          </w:p>
        </w:tc>
        <w:tc>
          <w:tcPr>
            <w:tcW w:w="1395" w:type="dxa"/>
            <w:vAlign w:val="bottom"/>
          </w:tcPr>
          <w:p w:rsidR="007D1C10" w:rsidRPr="006C68CD" w:rsidRDefault="007D1C10" w:rsidP="00CF3EAD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>706,8</w:t>
            </w:r>
          </w:p>
        </w:tc>
        <w:tc>
          <w:tcPr>
            <w:tcW w:w="1395" w:type="dxa"/>
            <w:vAlign w:val="bottom"/>
          </w:tcPr>
          <w:p w:rsidR="007D1C10" w:rsidRPr="006C68CD" w:rsidRDefault="007D1C10" w:rsidP="00CF3EAD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 w:rsidRPr="006C68CD">
              <w:rPr>
                <w:sz w:val="22"/>
                <w:szCs w:val="22"/>
              </w:rPr>
              <w:t>880,3</w:t>
            </w:r>
          </w:p>
        </w:tc>
        <w:tc>
          <w:tcPr>
            <w:tcW w:w="1395" w:type="dxa"/>
            <w:vAlign w:val="bottom"/>
          </w:tcPr>
          <w:p w:rsidR="007D1C10" w:rsidRPr="006C68CD" w:rsidRDefault="00BB00D5" w:rsidP="00BB00D5">
            <w:pPr>
              <w:autoSpaceDE/>
              <w:autoSpaceDN/>
              <w:adjustRightInd/>
              <w:spacing w:before="40" w:after="40" w:line="28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484,4</w:t>
            </w:r>
          </w:p>
        </w:tc>
      </w:tr>
    </w:tbl>
    <w:p w:rsidR="00342138" w:rsidRPr="00342138" w:rsidRDefault="00342138" w:rsidP="001570C7">
      <w:pPr>
        <w:spacing w:before="40" w:after="40"/>
        <w:jc w:val="center"/>
      </w:pPr>
    </w:p>
    <w:sectPr w:rsidR="00342138" w:rsidRPr="00342138" w:rsidSect="00B02D23">
      <w:footerReference w:type="default" r:id="rId8"/>
      <w:pgSz w:w="11906" w:h="16838"/>
      <w:pgMar w:top="1134" w:right="1133" w:bottom="1134" w:left="1134" w:header="720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E43" w:rsidRDefault="00790E43" w:rsidP="00B02D23">
      <w:r>
        <w:separator/>
      </w:r>
    </w:p>
  </w:endnote>
  <w:endnote w:type="continuationSeparator" w:id="0">
    <w:p w:rsidR="00790E43" w:rsidRDefault="00790E43" w:rsidP="00B0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5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887"/>
      <w:gridCol w:w="1780"/>
      <w:gridCol w:w="3888"/>
    </w:tblGrid>
    <w:tr w:rsidR="00B02D23" w:rsidRPr="00D04D38" w:rsidTr="00673C54">
      <w:trPr>
        <w:trHeight w:hRule="exact" w:val="244"/>
      </w:trPr>
      <w:tc>
        <w:tcPr>
          <w:tcW w:w="3888" w:type="dxa"/>
          <w:tcBorders>
            <w:top w:val="nil"/>
            <w:left w:val="nil"/>
            <w:bottom w:val="single" w:sz="12" w:space="0" w:color="595959"/>
            <w:right w:val="nil"/>
          </w:tcBorders>
        </w:tcPr>
        <w:p w:rsidR="00B02D23" w:rsidRPr="00D04D38" w:rsidRDefault="00B02D23" w:rsidP="00673C54">
          <w:pPr>
            <w:tabs>
              <w:tab w:val="center" w:pos="4677"/>
              <w:tab w:val="right" w:pos="9355"/>
            </w:tabs>
            <w:autoSpaceDE/>
            <w:adjustRightInd/>
            <w:ind w:firstLine="0"/>
            <w:jc w:val="left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17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02D23" w:rsidRPr="00D04D38" w:rsidRDefault="00B02D23" w:rsidP="00673C54">
          <w:pPr>
            <w:tabs>
              <w:tab w:val="center" w:pos="4677"/>
              <w:tab w:val="right" w:pos="9355"/>
            </w:tabs>
            <w:autoSpaceDE/>
            <w:adjustRightInd/>
            <w:ind w:firstLine="0"/>
            <w:jc w:val="center"/>
            <w:rPr>
              <w:rFonts w:eastAsia="Calibri"/>
              <w:sz w:val="22"/>
              <w:szCs w:val="22"/>
              <w:lang w:eastAsia="en-US"/>
            </w:rPr>
          </w:pPr>
          <w:r w:rsidRPr="00D04D38">
            <w:rPr>
              <w:rFonts w:eastAsia="Calibri"/>
              <w:color w:val="595959"/>
              <w:sz w:val="22"/>
              <w:szCs w:val="22"/>
              <w:lang w:eastAsia="en-US"/>
            </w:rPr>
            <w:t>МОССТАТ</w:t>
          </w:r>
        </w:p>
      </w:tc>
      <w:tc>
        <w:tcPr>
          <w:tcW w:w="3889" w:type="dxa"/>
          <w:tcBorders>
            <w:top w:val="nil"/>
            <w:left w:val="nil"/>
            <w:bottom w:val="single" w:sz="12" w:space="0" w:color="595959"/>
            <w:right w:val="nil"/>
          </w:tcBorders>
        </w:tcPr>
        <w:p w:rsidR="00B02D23" w:rsidRPr="00D04D38" w:rsidRDefault="00B02D23" w:rsidP="00673C54">
          <w:pPr>
            <w:tabs>
              <w:tab w:val="center" w:pos="4677"/>
              <w:tab w:val="right" w:pos="9355"/>
            </w:tabs>
            <w:autoSpaceDE/>
            <w:adjustRightInd/>
            <w:ind w:firstLine="0"/>
            <w:jc w:val="left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</w:tr>
    <w:tr w:rsidR="00B02D23" w:rsidRPr="00D04D38" w:rsidTr="00673C54">
      <w:trPr>
        <w:trHeight w:hRule="exact" w:val="244"/>
      </w:trPr>
      <w:tc>
        <w:tcPr>
          <w:tcW w:w="3888" w:type="dxa"/>
          <w:tcBorders>
            <w:top w:val="single" w:sz="12" w:space="0" w:color="595959"/>
            <w:left w:val="nil"/>
            <w:bottom w:val="nil"/>
            <w:right w:val="nil"/>
          </w:tcBorders>
        </w:tcPr>
        <w:p w:rsidR="00B02D23" w:rsidRPr="00D04D38" w:rsidRDefault="00B02D23" w:rsidP="00673C54">
          <w:pPr>
            <w:tabs>
              <w:tab w:val="center" w:pos="4677"/>
              <w:tab w:val="right" w:pos="9355"/>
            </w:tabs>
            <w:autoSpaceDE/>
            <w:adjustRightInd/>
            <w:ind w:firstLine="0"/>
            <w:jc w:val="left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178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02D23" w:rsidRPr="00D04D38" w:rsidRDefault="00B02D23" w:rsidP="00673C54">
          <w:pPr>
            <w:autoSpaceDE/>
            <w:autoSpaceDN/>
            <w:adjustRightInd/>
            <w:ind w:firstLine="0"/>
            <w:jc w:val="left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3889" w:type="dxa"/>
          <w:tcBorders>
            <w:top w:val="single" w:sz="12" w:space="0" w:color="595959"/>
            <w:left w:val="nil"/>
            <w:bottom w:val="nil"/>
            <w:right w:val="nil"/>
          </w:tcBorders>
        </w:tcPr>
        <w:p w:rsidR="00B02D23" w:rsidRPr="00D04D38" w:rsidRDefault="00B02D23" w:rsidP="00673C54">
          <w:pPr>
            <w:tabs>
              <w:tab w:val="center" w:pos="4677"/>
              <w:tab w:val="right" w:pos="9355"/>
            </w:tabs>
            <w:autoSpaceDE/>
            <w:adjustRightInd/>
            <w:ind w:firstLine="0"/>
            <w:jc w:val="left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</w:tr>
    <w:tr w:rsidR="00B02D23" w:rsidRPr="00D04D38" w:rsidTr="00673C54">
      <w:trPr>
        <w:trHeight w:val="80"/>
      </w:trPr>
      <w:tc>
        <w:tcPr>
          <w:tcW w:w="9557" w:type="dxa"/>
          <w:gridSpan w:val="3"/>
          <w:tcBorders>
            <w:top w:val="nil"/>
            <w:left w:val="nil"/>
            <w:bottom w:val="nil"/>
            <w:right w:val="nil"/>
          </w:tcBorders>
          <w:hideMark/>
        </w:tcPr>
        <w:p w:rsidR="00B02D23" w:rsidRPr="00D04D38" w:rsidRDefault="00B02D23" w:rsidP="00673C54">
          <w:pPr>
            <w:tabs>
              <w:tab w:val="center" w:pos="4677"/>
              <w:tab w:val="right" w:pos="9355"/>
            </w:tabs>
            <w:autoSpaceDE/>
            <w:adjustRightInd/>
            <w:ind w:firstLine="0"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D04D38">
            <w:rPr>
              <w:rFonts w:eastAsia="Calibri"/>
              <w:color w:val="595959"/>
              <w:sz w:val="22"/>
              <w:szCs w:val="22"/>
              <w:lang w:eastAsia="en-US"/>
            </w:rPr>
            <w:t>Официальная статистическая информация по городу Москве</w:t>
          </w:r>
        </w:p>
      </w:tc>
    </w:tr>
  </w:tbl>
  <w:p w:rsidR="00B02D23" w:rsidRDefault="00B02D23" w:rsidP="00B02D23">
    <w:pPr>
      <w:pStyle w:val="ac"/>
    </w:pPr>
  </w:p>
  <w:p w:rsidR="00B02D23" w:rsidRDefault="00B02D2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E43" w:rsidRDefault="00790E43" w:rsidP="00B02D23">
      <w:r>
        <w:separator/>
      </w:r>
    </w:p>
  </w:footnote>
  <w:footnote w:type="continuationSeparator" w:id="0">
    <w:p w:rsidR="00790E43" w:rsidRDefault="00790E43" w:rsidP="00B02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48AD"/>
    <w:multiLevelType w:val="hybridMultilevel"/>
    <w:tmpl w:val="F0AC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CE"/>
    <w:rsid w:val="0000024D"/>
    <w:rsid w:val="00014D05"/>
    <w:rsid w:val="00021CC2"/>
    <w:rsid w:val="0002487C"/>
    <w:rsid w:val="00033F11"/>
    <w:rsid w:val="00087A64"/>
    <w:rsid w:val="000A6651"/>
    <w:rsid w:val="000C3E4E"/>
    <w:rsid w:val="0012522C"/>
    <w:rsid w:val="001570C7"/>
    <w:rsid w:val="001B6C7E"/>
    <w:rsid w:val="001E77A1"/>
    <w:rsid w:val="001F70F3"/>
    <w:rsid w:val="00210B91"/>
    <w:rsid w:val="00227DBA"/>
    <w:rsid w:val="00280FF8"/>
    <w:rsid w:val="0028304F"/>
    <w:rsid w:val="002A6277"/>
    <w:rsid w:val="002F5C83"/>
    <w:rsid w:val="00305A32"/>
    <w:rsid w:val="0032140A"/>
    <w:rsid w:val="00322774"/>
    <w:rsid w:val="00324693"/>
    <w:rsid w:val="00342138"/>
    <w:rsid w:val="003422C6"/>
    <w:rsid w:val="003865D2"/>
    <w:rsid w:val="003F36C1"/>
    <w:rsid w:val="0042293E"/>
    <w:rsid w:val="00476352"/>
    <w:rsid w:val="00524617"/>
    <w:rsid w:val="00531B90"/>
    <w:rsid w:val="005331CE"/>
    <w:rsid w:val="0062335C"/>
    <w:rsid w:val="006442ED"/>
    <w:rsid w:val="00685DCA"/>
    <w:rsid w:val="006C68CD"/>
    <w:rsid w:val="006D1386"/>
    <w:rsid w:val="006F6014"/>
    <w:rsid w:val="00700A91"/>
    <w:rsid w:val="0073147A"/>
    <w:rsid w:val="00760560"/>
    <w:rsid w:val="00790E43"/>
    <w:rsid w:val="00795480"/>
    <w:rsid w:val="007A5EBF"/>
    <w:rsid w:val="007D1C10"/>
    <w:rsid w:val="007D5579"/>
    <w:rsid w:val="00810A8A"/>
    <w:rsid w:val="00810AE3"/>
    <w:rsid w:val="008B2958"/>
    <w:rsid w:val="008B7C14"/>
    <w:rsid w:val="008D08A1"/>
    <w:rsid w:val="008E068E"/>
    <w:rsid w:val="008E2BAE"/>
    <w:rsid w:val="00910F67"/>
    <w:rsid w:val="00931999"/>
    <w:rsid w:val="00957FBA"/>
    <w:rsid w:val="00971877"/>
    <w:rsid w:val="009E503B"/>
    <w:rsid w:val="00A030B5"/>
    <w:rsid w:val="00A360E3"/>
    <w:rsid w:val="00A8732A"/>
    <w:rsid w:val="00AB4A26"/>
    <w:rsid w:val="00AD7284"/>
    <w:rsid w:val="00AE18FD"/>
    <w:rsid w:val="00AE6507"/>
    <w:rsid w:val="00B02D23"/>
    <w:rsid w:val="00B44468"/>
    <w:rsid w:val="00B47CD3"/>
    <w:rsid w:val="00B55F28"/>
    <w:rsid w:val="00B61D56"/>
    <w:rsid w:val="00B7336F"/>
    <w:rsid w:val="00B8399C"/>
    <w:rsid w:val="00BB00D5"/>
    <w:rsid w:val="00BB2331"/>
    <w:rsid w:val="00BB7434"/>
    <w:rsid w:val="00C04FE8"/>
    <w:rsid w:val="00C23A82"/>
    <w:rsid w:val="00C5160E"/>
    <w:rsid w:val="00C65DFD"/>
    <w:rsid w:val="00CA146D"/>
    <w:rsid w:val="00CD3797"/>
    <w:rsid w:val="00CF3EAD"/>
    <w:rsid w:val="00D0754F"/>
    <w:rsid w:val="00D23B3F"/>
    <w:rsid w:val="00D27777"/>
    <w:rsid w:val="00D42A3D"/>
    <w:rsid w:val="00DA416E"/>
    <w:rsid w:val="00E40EB5"/>
    <w:rsid w:val="00E45DD8"/>
    <w:rsid w:val="00E76871"/>
    <w:rsid w:val="00E86A87"/>
    <w:rsid w:val="00ED1237"/>
    <w:rsid w:val="00EF08BD"/>
    <w:rsid w:val="00F2107D"/>
    <w:rsid w:val="00F23D59"/>
    <w:rsid w:val="00F252E2"/>
    <w:rsid w:val="00F421A4"/>
    <w:rsid w:val="00F661C7"/>
    <w:rsid w:val="00F87095"/>
    <w:rsid w:val="00FA3EBA"/>
    <w:rsid w:val="00FA675E"/>
    <w:rsid w:val="00FB10DF"/>
    <w:rsid w:val="00F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3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4693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2">
    <w:name w:val="Обычный2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styleId="a4">
    <w:name w:val="Balloon Text"/>
    <w:basedOn w:val="a"/>
    <w:link w:val="a5"/>
    <w:uiPriority w:val="99"/>
    <w:semiHidden/>
    <w:rsid w:val="00B61D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1D5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AB4A26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A675E"/>
    <w:pPr>
      <w:autoSpaceDE/>
      <w:autoSpaceDN/>
      <w:adjustRightInd/>
      <w:ind w:firstLine="0"/>
    </w:pPr>
    <w:rPr>
      <w:rFonts w:eastAsia="Calibri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60560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99"/>
    <w:locked/>
    <w:rsid w:val="00FA3EBA"/>
    <w:pPr>
      <w:autoSpaceDE w:val="0"/>
      <w:autoSpaceDN w:val="0"/>
      <w:adjustRightInd w:val="0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02D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02D23"/>
    <w:rPr>
      <w:rFonts w:ascii="Times New Roman" w:eastAsia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B02D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02D23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3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4693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2">
    <w:name w:val="Обычный2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styleId="a4">
    <w:name w:val="Balloon Text"/>
    <w:basedOn w:val="a"/>
    <w:link w:val="a5"/>
    <w:uiPriority w:val="99"/>
    <w:semiHidden/>
    <w:rsid w:val="00B61D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1D5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AB4A26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A675E"/>
    <w:pPr>
      <w:autoSpaceDE/>
      <w:autoSpaceDN/>
      <w:adjustRightInd/>
      <w:ind w:firstLine="0"/>
    </w:pPr>
    <w:rPr>
      <w:rFonts w:eastAsia="Calibri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60560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99"/>
    <w:locked/>
    <w:rsid w:val="00FA3EBA"/>
    <w:pPr>
      <w:autoSpaceDE w:val="0"/>
      <w:autoSpaceDN w:val="0"/>
      <w:adjustRightInd w:val="0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02D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02D23"/>
    <w:rPr>
      <w:rFonts w:ascii="Times New Roman" w:eastAsia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B02D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02D23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Шумская Марина Рудольфовна</dc:creator>
  <cp:lastModifiedBy>p77_ZolotarevaIV</cp:lastModifiedBy>
  <cp:revision>12</cp:revision>
  <cp:lastPrinted>2022-03-01T13:31:00Z</cp:lastPrinted>
  <dcterms:created xsi:type="dcterms:W3CDTF">2021-03-31T07:37:00Z</dcterms:created>
  <dcterms:modified xsi:type="dcterms:W3CDTF">2022-03-01T13:33:00Z</dcterms:modified>
</cp:coreProperties>
</file>